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3" w:rsidRPr="006001E3" w:rsidRDefault="006001E3" w:rsidP="006001E3">
      <w:pPr>
        <w:pStyle w:val="1"/>
        <w:spacing w:after="0"/>
        <w:ind w:left="0" w:right="0"/>
        <w:rPr>
          <w:sz w:val="24"/>
          <w:szCs w:val="24"/>
        </w:rPr>
      </w:pPr>
      <w:r w:rsidRPr="006001E3">
        <w:rPr>
          <w:sz w:val="24"/>
          <w:szCs w:val="24"/>
        </w:rPr>
        <w:t>Аннотация</w:t>
      </w:r>
    </w:p>
    <w:p w:rsidR="006001E3" w:rsidRPr="006001E3" w:rsidRDefault="006001E3" w:rsidP="006001E3">
      <w:pPr>
        <w:pStyle w:val="1"/>
        <w:spacing w:after="0"/>
        <w:ind w:left="0" w:right="0"/>
        <w:rPr>
          <w:sz w:val="24"/>
          <w:szCs w:val="24"/>
        </w:rPr>
      </w:pPr>
      <w:r w:rsidRPr="006001E3">
        <w:rPr>
          <w:sz w:val="24"/>
          <w:szCs w:val="24"/>
        </w:rPr>
        <w:t>к рабочей программе по изобразительному искусству 1-4 классов</w:t>
      </w:r>
    </w:p>
    <w:p w:rsidR="006001E3" w:rsidRPr="006001E3" w:rsidRDefault="006001E3" w:rsidP="00600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1E3" w:rsidRPr="006001E3" w:rsidRDefault="006001E3" w:rsidP="006001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</w:t>
      </w:r>
      <w:r w:rsidRPr="006001E3"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авторской программы </w:t>
      </w:r>
      <w:r>
        <w:t xml:space="preserve">Б.  </w:t>
      </w:r>
      <w:proofErr w:type="spellStart"/>
      <w:r>
        <w:t>Неменского</w:t>
      </w:r>
      <w:proofErr w:type="spellEnd"/>
      <w:r w:rsidRPr="006001E3">
        <w:t xml:space="preserve">  «Программа для общеобразовательных учреждений. Изобразительное искусство 1-4 класс»,</w:t>
      </w:r>
      <w:r>
        <w:t xml:space="preserve"> </w:t>
      </w:r>
      <w:r w:rsidRPr="006001E3">
        <w:t>Концепции духовно-нравственного развития и воспитания личности гражданина России, планируемых результатов начального образования</w:t>
      </w:r>
      <w:proofErr w:type="gramStart"/>
      <w:r w:rsidRPr="006001E3">
        <w:t xml:space="preserve"> ,</w:t>
      </w:r>
      <w:proofErr w:type="gramEnd"/>
      <w:r w:rsidRPr="006001E3">
        <w:rPr>
          <w:color w:val="000000"/>
        </w:rPr>
        <w:t xml:space="preserve"> основной образовательной программы </w:t>
      </w:r>
      <w:r>
        <w:rPr>
          <w:color w:val="000000"/>
        </w:rPr>
        <w:t>начального общего образования М</w:t>
      </w:r>
      <w:r w:rsidRPr="006001E3">
        <w:rPr>
          <w:color w:val="000000"/>
        </w:rPr>
        <w:t xml:space="preserve">ОУ </w:t>
      </w:r>
      <w:r>
        <w:rPr>
          <w:color w:val="000000"/>
        </w:rPr>
        <w:t>Воскресенская ООШ</w:t>
      </w:r>
    </w:p>
    <w:p w:rsidR="006001E3" w:rsidRPr="006001E3" w:rsidRDefault="006001E3" w:rsidP="006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01E3">
        <w:rPr>
          <w:rFonts w:ascii="Times New Roman" w:hAnsi="Times New Roman" w:cs="Times New Roman"/>
          <w:sz w:val="24"/>
          <w:szCs w:val="24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</w:t>
      </w:r>
    </w:p>
    <w:p w:rsidR="006001E3" w:rsidRPr="006001E3" w:rsidRDefault="006001E3" w:rsidP="006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sz w:val="24"/>
          <w:szCs w:val="24"/>
        </w:rPr>
        <w:t>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6001E3" w:rsidRPr="006001E3" w:rsidRDefault="006001E3" w:rsidP="006001E3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/>
          <w:b/>
          <w:lang w:val="ru-RU" w:eastAsia="ru-RU" w:bidi="ar-SA"/>
        </w:rPr>
      </w:pPr>
      <w:r>
        <w:rPr>
          <w:rFonts w:ascii="Times New Roman" w:eastAsiaTheme="minorEastAsia" w:hAnsi="Times New Roman"/>
          <w:lang w:val="ru-RU" w:eastAsia="ru-RU" w:bidi="ar-SA"/>
        </w:rPr>
        <w:t xml:space="preserve">  </w:t>
      </w:r>
      <w:r w:rsidRPr="006001E3">
        <w:rPr>
          <w:rFonts w:ascii="Times New Roman" w:eastAsiaTheme="minorEastAsia" w:hAnsi="Times New Roman"/>
          <w:lang w:val="ru-RU" w:eastAsia="ru-RU" w:bidi="ar-SA"/>
        </w:rPr>
        <w:t>Изучение изобразительного искусства  в начальной школе  направлено на достижение следующих</w:t>
      </w:r>
      <w:r w:rsidRPr="006001E3">
        <w:rPr>
          <w:rFonts w:ascii="Times New Roman" w:eastAsiaTheme="minorEastAsia" w:hAnsi="Times New Roman"/>
          <w:b/>
          <w:lang w:val="ru-RU" w:eastAsia="ru-RU" w:bidi="ar-SA"/>
        </w:rPr>
        <w:t xml:space="preserve"> целей:</w:t>
      </w:r>
    </w:p>
    <w:p w:rsidR="006001E3" w:rsidRPr="006001E3" w:rsidRDefault="006001E3" w:rsidP="006001E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воспитание эстетических чувств, интереса к изобразительному искусству;</w:t>
      </w:r>
    </w:p>
    <w:p w:rsidR="006001E3" w:rsidRPr="006001E3" w:rsidRDefault="006001E3" w:rsidP="006001E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6001E3" w:rsidRPr="006001E3" w:rsidRDefault="006001E3" w:rsidP="006001E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6001E3" w:rsidRPr="006001E3" w:rsidRDefault="006001E3" w:rsidP="006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sz w:val="24"/>
          <w:szCs w:val="24"/>
        </w:rPr>
        <w:t>личности;</w:t>
      </w:r>
    </w:p>
    <w:p w:rsidR="006001E3" w:rsidRPr="006001E3" w:rsidRDefault="006001E3" w:rsidP="006001E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hanging="425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6001E3" w:rsidRPr="006001E3" w:rsidRDefault="006001E3" w:rsidP="006001E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hanging="425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6001E3" w:rsidRPr="006001E3" w:rsidRDefault="006001E3" w:rsidP="006001E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hanging="425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lang w:val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6001E3" w:rsidRPr="006001E3" w:rsidRDefault="006001E3" w:rsidP="0060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b/>
          <w:sz w:val="24"/>
          <w:szCs w:val="24"/>
        </w:rPr>
        <w:t>Основные  задачи</w:t>
      </w:r>
      <w:r w:rsidRPr="006001E3">
        <w:rPr>
          <w:rFonts w:ascii="Times New Roman" w:hAnsi="Times New Roman" w:cs="Times New Roman"/>
          <w:sz w:val="24"/>
          <w:szCs w:val="24"/>
        </w:rPr>
        <w:t>:</w:t>
      </w:r>
    </w:p>
    <w:p w:rsidR="006001E3" w:rsidRPr="006001E3" w:rsidRDefault="006001E3" w:rsidP="006001E3">
      <w:pPr>
        <w:pStyle w:val="a4"/>
        <w:numPr>
          <w:ilvl w:val="0"/>
          <w:numId w:val="3"/>
        </w:numPr>
        <w:ind w:left="0" w:hanging="283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b/>
          <w:lang w:val="ru-RU"/>
        </w:rPr>
        <w:t>обучение</w:t>
      </w:r>
      <w:r w:rsidRPr="006001E3">
        <w:rPr>
          <w:rFonts w:ascii="Times New Roman" w:hAnsi="Times New Roman"/>
          <w:lang w:val="ru-RU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6001E3" w:rsidRPr="006001E3" w:rsidRDefault="006001E3" w:rsidP="006001E3">
      <w:pPr>
        <w:pStyle w:val="a4"/>
        <w:numPr>
          <w:ilvl w:val="0"/>
          <w:numId w:val="3"/>
        </w:numPr>
        <w:ind w:left="0" w:hanging="283"/>
        <w:jc w:val="both"/>
        <w:rPr>
          <w:rFonts w:ascii="Times New Roman" w:hAnsi="Times New Roman"/>
          <w:lang w:val="ru-RU"/>
        </w:rPr>
      </w:pPr>
      <w:r w:rsidRPr="006001E3">
        <w:rPr>
          <w:rFonts w:ascii="Times New Roman" w:hAnsi="Times New Roman"/>
          <w:b/>
          <w:lang w:val="ru-RU"/>
        </w:rPr>
        <w:t xml:space="preserve">развитие </w:t>
      </w:r>
      <w:r w:rsidRPr="006001E3">
        <w:rPr>
          <w:rFonts w:ascii="Times New Roman" w:hAnsi="Times New Roman"/>
          <w:lang w:val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6001E3" w:rsidRPr="006001E3" w:rsidRDefault="006001E3" w:rsidP="00600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E3" w:rsidRPr="006001E3" w:rsidRDefault="006001E3" w:rsidP="006001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135 ч. В 1 классе на изучение отводится 33 ч </w:t>
      </w:r>
    </w:p>
    <w:p w:rsidR="006001E3" w:rsidRPr="006001E3" w:rsidRDefault="006001E3" w:rsidP="00600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sz w:val="24"/>
          <w:szCs w:val="24"/>
        </w:rP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6001E3" w:rsidRPr="006001E3" w:rsidRDefault="006001E3" w:rsidP="006001E3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6001E3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6001E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01E3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планирование.</w:t>
      </w:r>
    </w:p>
    <w:p w:rsidR="002E29FE" w:rsidRDefault="002E29FE">
      <w:bookmarkStart w:id="0" w:name="_GoBack"/>
      <w:bookmarkEnd w:id="0"/>
    </w:p>
    <w:sectPr w:rsidR="002E29FE" w:rsidSect="00600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97"/>
    <w:rsid w:val="002E29FE"/>
    <w:rsid w:val="006001E3"/>
    <w:rsid w:val="009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3"/>
  </w:style>
  <w:style w:type="paragraph" w:styleId="1">
    <w:name w:val="heading 1"/>
    <w:next w:val="a"/>
    <w:link w:val="10"/>
    <w:uiPriority w:val="9"/>
    <w:unhideWhenUsed/>
    <w:qFormat/>
    <w:rsid w:val="006001E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E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unhideWhenUsed/>
    <w:rsid w:val="0060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1E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3"/>
  </w:style>
  <w:style w:type="paragraph" w:styleId="1">
    <w:name w:val="heading 1"/>
    <w:next w:val="a"/>
    <w:link w:val="10"/>
    <w:uiPriority w:val="9"/>
    <w:unhideWhenUsed/>
    <w:qFormat/>
    <w:rsid w:val="006001E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E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unhideWhenUsed/>
    <w:rsid w:val="0060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1E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>HP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2023-09-08T15:49:00Z</dcterms:created>
  <dcterms:modified xsi:type="dcterms:W3CDTF">2023-09-08T15:52:00Z</dcterms:modified>
</cp:coreProperties>
</file>